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#5: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run simulated phishing scenarios so that the system can be evaluated.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analyze performance trends so that improvements from training can be measured.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identify limitations in the simulation so that results are interpreted correctly.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compare results against industry benchmarks so that findings are meaningful.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As a team member, I want to define the project scope and objectives so that everyone understands what the system will accomplish.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design a high-level system architecture so that data flow and components are clearly defined.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to identify evaluation metrics so that phishing awareness effectiveness can be measured.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view phishing failure rates so that I can understand user susceptibility.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compare trained vs untrained users so that training effectiveness is visible.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charts and graphs to be easy to read so that insights are quickly understood.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filter data by timeframe so that trends over time can be analyzed.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summary metrics displayed clearly so that overall risk is easy to assess.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